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8D7F" w14:textId="77777777" w:rsidR="00BC5342" w:rsidRDefault="00000000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核发机动车检验合格标志事项线上申报</w:t>
      </w:r>
    </w:p>
    <w:p w14:paraId="031B410B" w14:textId="77777777" w:rsidR="00BC5342" w:rsidRDefault="00000000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操作指南</w:t>
      </w:r>
    </w:p>
    <w:p w14:paraId="479AF8DF" w14:textId="5715C9A3" w:rsidR="00BC5342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核发机动车检验合格标志事项线上申报操作流程</w:t>
      </w:r>
    </w:p>
    <w:p w14:paraId="1F4A4D7F" w14:textId="6E867107" w:rsidR="00BC5342" w:rsidRDefault="00000000">
      <w:pPr>
        <w:jc w:val="left"/>
        <w:rPr>
          <w:b/>
          <w:bCs/>
          <w:sz w:val="28"/>
          <w:szCs w:val="28"/>
        </w:rPr>
      </w:pPr>
      <w:r>
        <w:rPr>
          <w:rFonts w:ascii="仿宋_GB2312" w:eastAsia="仿宋_GB2312" w:hAnsi="微软雅黑" w:hint="eastAsia"/>
          <w:color w:val="3D3D3D"/>
          <w:sz w:val="32"/>
          <w:szCs w:val="32"/>
        </w:rPr>
        <w:t>打开交管12123登录，点击图中画圈的免检申领，然后点击下一步，点击获取验证码，输入短信提示的验证码即可。</w:t>
      </w:r>
    </w:p>
    <w:p w14:paraId="008BBA63" w14:textId="77777777" w:rsidR="00BC5342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 wp14:anchorId="6247F178" wp14:editId="7D07844C">
            <wp:extent cx="5210810" cy="2945130"/>
            <wp:effectExtent l="0" t="0" r="127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A12C1" w14:textId="77777777" w:rsidR="00BC5342" w:rsidRDefault="00BC5342">
      <w:pPr>
        <w:jc w:val="left"/>
        <w:rPr>
          <w:rFonts w:ascii="宋体" w:hAnsi="宋体" w:cs="宋体"/>
          <w:b/>
          <w:bCs/>
          <w:sz w:val="28"/>
          <w:szCs w:val="28"/>
        </w:rPr>
      </w:pPr>
    </w:p>
    <w:p w14:paraId="652E1EB9" w14:textId="77777777" w:rsidR="00BC5342" w:rsidRPr="008E1C08" w:rsidRDefault="00000000">
      <w:pPr>
        <w:jc w:val="left"/>
        <w:rPr>
          <w:rFonts w:ascii="仿宋_GB2312" w:eastAsia="仿宋_GB2312" w:hAnsi="微软雅黑"/>
          <w:color w:val="3D3D3D"/>
          <w:sz w:val="32"/>
          <w:szCs w:val="32"/>
        </w:rPr>
      </w:pPr>
      <w:r w:rsidRPr="008E1C08">
        <w:rPr>
          <w:rFonts w:ascii="仿宋_GB2312" w:eastAsia="仿宋_GB2312" w:hAnsi="微软雅黑" w:hint="eastAsia"/>
          <w:color w:val="3D3D3D"/>
          <w:sz w:val="32"/>
          <w:szCs w:val="32"/>
        </w:rPr>
        <w:t>咨询电话：5952 5116</w:t>
      </w:r>
    </w:p>
    <w:p w14:paraId="355D95C8" w14:textId="77777777" w:rsidR="00BC5342" w:rsidRDefault="00BC5342"/>
    <w:sectPr w:rsidR="00BC5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BC5342"/>
    <w:rsid w:val="008E1C08"/>
    <w:rsid w:val="00BC5342"/>
    <w:rsid w:val="31311D9F"/>
    <w:rsid w:val="31365977"/>
    <w:rsid w:val="652575D1"/>
    <w:rsid w:val="7A21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0BFC1"/>
  <w15:docId w15:val="{5A2D7FAA-3684-470C-8473-DEA59E11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2022-07-12T02:36:00Z</dcterms:created>
  <dcterms:modified xsi:type="dcterms:W3CDTF">2022-07-20T08:36:00Z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6E4E4B133D8A4BAD81E2A69B0C425AC0</vt:lpwstr>
  </property>
</Properties>
</file>